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604" w:rsidRDefault="002B3604" w:rsidP="00712C9E">
      <w:pPr>
        <w:tabs>
          <w:tab w:val="left" w:pos="12474"/>
        </w:tabs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="00A61C56">
        <w:rPr>
          <w:rFonts w:ascii="Times New Roman" w:hAnsi="Times New Roman" w:cs="Times New Roman"/>
          <w:b/>
          <w:sz w:val="24"/>
          <w:szCs w:val="24"/>
        </w:rPr>
        <w:t xml:space="preserve"> _______________________</w:t>
      </w:r>
      <w:r w:rsidR="002961B4">
        <w:rPr>
          <w:rFonts w:ascii="Times New Roman" w:hAnsi="Times New Roman" w:cs="Times New Roman"/>
          <w:b/>
          <w:sz w:val="24"/>
          <w:szCs w:val="24"/>
        </w:rPr>
        <w:tab/>
      </w:r>
      <w:r w:rsidR="002961B4">
        <w:rPr>
          <w:rFonts w:ascii="Times New Roman" w:hAnsi="Times New Roman" w:cs="Times New Roman"/>
          <w:b/>
          <w:sz w:val="24"/>
          <w:szCs w:val="24"/>
        </w:rPr>
        <w:tab/>
      </w:r>
    </w:p>
    <w:p w:rsidR="003D4168" w:rsidRDefault="00A61C56" w:rsidP="00712C9E">
      <w:pPr>
        <w:tabs>
          <w:tab w:val="left" w:pos="12474"/>
        </w:tabs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C61BFC" w:rsidRPr="00A63ADF">
        <w:rPr>
          <w:rFonts w:ascii="Times New Roman" w:hAnsi="Times New Roman" w:cs="Times New Roman"/>
          <w:b/>
          <w:sz w:val="24"/>
          <w:szCs w:val="24"/>
        </w:rPr>
        <w:t>Задолженность по кредитам</w:t>
      </w:r>
      <w:r w:rsidR="002961B4">
        <w:rPr>
          <w:rFonts w:ascii="Times New Roman" w:hAnsi="Times New Roman" w:cs="Times New Roman"/>
          <w:b/>
          <w:sz w:val="24"/>
          <w:szCs w:val="24"/>
        </w:rPr>
        <w:t xml:space="preserve"> планируемая к передаче Агентству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Указом</w:t>
      </w:r>
      <w:r w:rsidR="00C61BFC" w:rsidRPr="00A63ADF">
        <w:rPr>
          <w:rFonts w:ascii="Times New Roman" w:hAnsi="Times New Roman" w:cs="Times New Roman"/>
          <w:b/>
          <w:sz w:val="24"/>
          <w:szCs w:val="24"/>
        </w:rPr>
        <w:t xml:space="preserve"> №391</w:t>
      </w:r>
      <w:r w:rsidR="003D41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4168" w:rsidRPr="00495911">
        <w:rPr>
          <w:rFonts w:ascii="Times New Roman" w:hAnsi="Times New Roman" w:cs="Times New Roman"/>
          <w:b/>
          <w:sz w:val="24"/>
          <w:szCs w:val="24"/>
        </w:rPr>
        <w:t>на _______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356510">
        <w:rPr>
          <w:rFonts w:ascii="Times New Roman" w:hAnsi="Times New Roman" w:cs="Times New Roman"/>
          <w:b/>
          <w:sz w:val="24"/>
          <w:szCs w:val="24"/>
        </w:rPr>
        <w:t>___</w:t>
      </w:r>
    </w:p>
    <w:p w:rsidR="00C61BFC" w:rsidRDefault="003D4168" w:rsidP="00712C9E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</w:t>
      </w:r>
      <w:r w:rsidR="00A61C56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1C5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936F0">
        <w:rPr>
          <w:rFonts w:ascii="Times New Roman" w:hAnsi="Times New Roman" w:cs="Times New Roman"/>
          <w:i/>
          <w:sz w:val="20"/>
          <w:szCs w:val="20"/>
        </w:rPr>
        <w:t>(дата)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0"/>
        <w:gridCol w:w="1285"/>
        <w:gridCol w:w="1285"/>
        <w:gridCol w:w="1510"/>
        <w:gridCol w:w="1418"/>
        <w:gridCol w:w="1134"/>
        <w:gridCol w:w="1559"/>
        <w:gridCol w:w="1134"/>
        <w:gridCol w:w="1559"/>
        <w:gridCol w:w="2410"/>
      </w:tblGrid>
      <w:tr w:rsidR="00A61C56" w:rsidRPr="00C61BFC" w:rsidTr="00D91B7B">
        <w:tc>
          <w:tcPr>
            <w:tcW w:w="1590" w:type="dxa"/>
          </w:tcPr>
          <w:p w:rsidR="00A61C56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банка</w:t>
            </w:r>
            <w:r>
              <w:rPr>
                <w:rFonts w:ascii="Times New Roman" w:hAnsi="Times New Roman" w:cs="Times New Roman"/>
              </w:rPr>
              <w:t>-кредитора</w:t>
            </w:r>
          </w:p>
        </w:tc>
        <w:tc>
          <w:tcPr>
            <w:tcW w:w="1285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кредитного договора</w:t>
            </w:r>
          </w:p>
        </w:tc>
        <w:tc>
          <w:tcPr>
            <w:tcW w:w="1285" w:type="dxa"/>
          </w:tcPr>
          <w:p w:rsidR="00A61C56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</w:t>
            </w:r>
          </w:p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кредитного договора</w:t>
            </w:r>
          </w:p>
        </w:tc>
        <w:tc>
          <w:tcPr>
            <w:tcW w:w="1510" w:type="dxa"/>
          </w:tcPr>
          <w:p w:rsidR="00A61C56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погашения по кредитному договору </w:t>
            </w:r>
          </w:p>
        </w:tc>
        <w:tc>
          <w:tcPr>
            <w:tcW w:w="1418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процентной ставки</w:t>
            </w:r>
          </w:p>
        </w:tc>
        <w:tc>
          <w:tcPr>
            <w:tcW w:w="2693" w:type="dxa"/>
            <w:gridSpan w:val="2"/>
          </w:tcPr>
          <w:p w:rsidR="00A61C56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</w:t>
            </w:r>
          </w:p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основной сумме долга</w:t>
            </w:r>
          </w:p>
        </w:tc>
        <w:tc>
          <w:tcPr>
            <w:tcW w:w="2693" w:type="dxa"/>
            <w:gridSpan w:val="2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по уплате процентов </w:t>
            </w:r>
          </w:p>
        </w:tc>
        <w:tc>
          <w:tcPr>
            <w:tcW w:w="2410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Размер созданного</w:t>
            </w:r>
            <w:r>
              <w:rPr>
                <w:rFonts w:ascii="Times New Roman" w:hAnsi="Times New Roman" w:cs="Times New Roman"/>
              </w:rPr>
              <w:t xml:space="preserve"> банком - кредитором</w:t>
            </w:r>
            <w:r w:rsidRPr="00C61BFC">
              <w:rPr>
                <w:rFonts w:ascii="Times New Roman" w:hAnsi="Times New Roman" w:cs="Times New Roman"/>
              </w:rPr>
              <w:t xml:space="preserve"> резерва,%</w:t>
            </w:r>
          </w:p>
        </w:tc>
      </w:tr>
      <w:tr w:rsidR="00A61C56" w:rsidRPr="00C61BFC" w:rsidTr="00D91B7B">
        <w:tc>
          <w:tcPr>
            <w:tcW w:w="1590" w:type="dxa"/>
          </w:tcPr>
          <w:p w:rsidR="00A61C56" w:rsidRPr="00C61BFC" w:rsidRDefault="00A61C56" w:rsidP="00712C9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текущая</w:t>
            </w:r>
          </w:p>
        </w:tc>
        <w:tc>
          <w:tcPr>
            <w:tcW w:w="1559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просроченная</w:t>
            </w:r>
          </w:p>
        </w:tc>
        <w:tc>
          <w:tcPr>
            <w:tcW w:w="1134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текущая</w:t>
            </w:r>
          </w:p>
        </w:tc>
        <w:tc>
          <w:tcPr>
            <w:tcW w:w="1559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просроченная</w:t>
            </w:r>
          </w:p>
        </w:tc>
        <w:tc>
          <w:tcPr>
            <w:tcW w:w="2410" w:type="dxa"/>
          </w:tcPr>
          <w:p w:rsidR="00A61C56" w:rsidRPr="00C61BFC" w:rsidRDefault="00A61C56" w:rsidP="00712C9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A61C56" w:rsidRPr="00C61BFC" w:rsidTr="00D91B7B">
        <w:tc>
          <w:tcPr>
            <w:tcW w:w="1590" w:type="dxa"/>
          </w:tcPr>
          <w:p w:rsidR="00A61C56" w:rsidRPr="00C61BFC" w:rsidRDefault="00A61C56" w:rsidP="00712C9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1C56" w:rsidRPr="00C61BFC" w:rsidTr="00D91B7B">
        <w:tc>
          <w:tcPr>
            <w:tcW w:w="1590" w:type="dxa"/>
          </w:tcPr>
          <w:p w:rsidR="00A61C56" w:rsidRPr="00AB2928" w:rsidRDefault="00A61C56" w:rsidP="00712C9E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AB29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85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61C56" w:rsidRPr="00C61BFC" w:rsidRDefault="00A61C56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4168" w:rsidRDefault="00D91B7B" w:rsidP="00712C9E">
      <w:pPr>
        <w:tabs>
          <w:tab w:val="left" w:pos="12474"/>
        </w:tabs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</w:t>
      </w:r>
      <w:r w:rsidR="00A61C56">
        <w:rPr>
          <w:rFonts w:ascii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61C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1BFC" w:rsidRPr="00C61BFC">
        <w:rPr>
          <w:rFonts w:ascii="Times New Roman" w:hAnsi="Times New Roman" w:cs="Times New Roman"/>
          <w:b/>
          <w:sz w:val="24"/>
          <w:szCs w:val="24"/>
        </w:rPr>
        <w:t>Задолженность по кредитам</w:t>
      </w:r>
      <w:r w:rsidR="0049591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61BFC" w:rsidRPr="00C61BFC">
        <w:rPr>
          <w:rFonts w:ascii="Times New Roman" w:hAnsi="Times New Roman" w:cs="Times New Roman"/>
          <w:b/>
          <w:sz w:val="24"/>
          <w:szCs w:val="24"/>
        </w:rPr>
        <w:t>займам</w:t>
      </w:r>
      <w:r w:rsidR="00495911">
        <w:rPr>
          <w:rFonts w:ascii="Times New Roman" w:hAnsi="Times New Roman" w:cs="Times New Roman"/>
          <w:b/>
          <w:sz w:val="24"/>
          <w:szCs w:val="24"/>
        </w:rPr>
        <w:t>)</w:t>
      </w:r>
      <w:r w:rsidR="00C61BFC" w:rsidRPr="00C61BFC">
        <w:rPr>
          <w:rFonts w:ascii="Times New Roman" w:hAnsi="Times New Roman" w:cs="Times New Roman"/>
          <w:b/>
          <w:sz w:val="24"/>
          <w:szCs w:val="24"/>
        </w:rPr>
        <w:t xml:space="preserve"> непланируем</w:t>
      </w:r>
      <w:r w:rsidR="00A61C56">
        <w:rPr>
          <w:rFonts w:ascii="Times New Roman" w:hAnsi="Times New Roman" w:cs="Times New Roman"/>
          <w:b/>
          <w:sz w:val="24"/>
          <w:szCs w:val="24"/>
        </w:rPr>
        <w:t xml:space="preserve">ая к передаче Агентству в соответствии с Указом №391 </w:t>
      </w:r>
      <w:r w:rsidR="00356510">
        <w:rPr>
          <w:rFonts w:ascii="Times New Roman" w:hAnsi="Times New Roman" w:cs="Times New Roman"/>
          <w:b/>
          <w:sz w:val="24"/>
          <w:szCs w:val="24"/>
        </w:rPr>
        <w:t>на ____________</w:t>
      </w:r>
    </w:p>
    <w:p w:rsidR="00D91B7B" w:rsidRDefault="003D4168" w:rsidP="00712C9E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</w:t>
      </w:r>
      <w:r w:rsidR="00A61C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6F0">
        <w:rPr>
          <w:rFonts w:ascii="Times New Roman" w:hAnsi="Times New Roman" w:cs="Times New Roman"/>
          <w:i/>
          <w:sz w:val="20"/>
          <w:szCs w:val="20"/>
        </w:rPr>
        <w:t>(дата)</w:t>
      </w:r>
      <w:r w:rsidR="00D42339">
        <w:rPr>
          <w:rFonts w:ascii="Times New Roman" w:hAnsi="Times New Roman" w:cs="Times New Roman"/>
          <w:b/>
          <w:sz w:val="30"/>
          <w:szCs w:val="30"/>
        </w:rPr>
        <w:tab/>
      </w:r>
      <w:r w:rsidR="00D42339">
        <w:rPr>
          <w:rFonts w:ascii="Times New Roman" w:hAnsi="Times New Roman" w:cs="Times New Roman"/>
          <w:b/>
          <w:sz w:val="30"/>
          <w:szCs w:val="30"/>
        </w:rPr>
        <w:tab/>
      </w:r>
      <w:r w:rsidR="00495911" w:rsidRPr="000579EC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90"/>
        <w:gridCol w:w="1285"/>
        <w:gridCol w:w="1285"/>
        <w:gridCol w:w="1510"/>
        <w:gridCol w:w="1418"/>
        <w:gridCol w:w="1134"/>
        <w:gridCol w:w="1559"/>
        <w:gridCol w:w="1134"/>
        <w:gridCol w:w="1559"/>
        <w:gridCol w:w="2410"/>
      </w:tblGrid>
      <w:tr w:rsidR="00D91B7B" w:rsidRPr="00C61BFC" w:rsidTr="0067324E">
        <w:tc>
          <w:tcPr>
            <w:tcW w:w="1590" w:type="dxa"/>
          </w:tcPr>
          <w:p w:rsidR="00D91B7B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банка</w:t>
            </w:r>
            <w:r>
              <w:rPr>
                <w:rFonts w:ascii="Times New Roman" w:hAnsi="Times New Roman" w:cs="Times New Roman"/>
              </w:rPr>
              <w:t>-кредитора</w:t>
            </w:r>
          </w:p>
        </w:tc>
        <w:tc>
          <w:tcPr>
            <w:tcW w:w="1285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 кредитного договора</w:t>
            </w:r>
          </w:p>
        </w:tc>
        <w:tc>
          <w:tcPr>
            <w:tcW w:w="1285" w:type="dxa"/>
          </w:tcPr>
          <w:p w:rsidR="00D91B7B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и дата</w:t>
            </w:r>
          </w:p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кредитного договора</w:t>
            </w:r>
          </w:p>
        </w:tc>
        <w:tc>
          <w:tcPr>
            <w:tcW w:w="1510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погашения по кредитному договору</w:t>
            </w:r>
          </w:p>
        </w:tc>
        <w:tc>
          <w:tcPr>
            <w:tcW w:w="1418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процентной ставки</w:t>
            </w:r>
          </w:p>
        </w:tc>
        <w:tc>
          <w:tcPr>
            <w:tcW w:w="2693" w:type="dxa"/>
            <w:gridSpan w:val="2"/>
          </w:tcPr>
          <w:p w:rsidR="00D91B7B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</w:t>
            </w:r>
          </w:p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основной сумме долга</w:t>
            </w:r>
          </w:p>
        </w:tc>
        <w:tc>
          <w:tcPr>
            <w:tcW w:w="2693" w:type="dxa"/>
            <w:gridSpan w:val="2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Сумма задолженности по уплате процентов </w:t>
            </w:r>
          </w:p>
        </w:tc>
        <w:tc>
          <w:tcPr>
            <w:tcW w:w="2410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Размер созданного</w:t>
            </w:r>
            <w:r>
              <w:rPr>
                <w:rFonts w:ascii="Times New Roman" w:hAnsi="Times New Roman" w:cs="Times New Roman"/>
              </w:rPr>
              <w:t xml:space="preserve"> банком - кредитором</w:t>
            </w:r>
            <w:r w:rsidRPr="00C61BFC">
              <w:rPr>
                <w:rFonts w:ascii="Times New Roman" w:hAnsi="Times New Roman" w:cs="Times New Roman"/>
              </w:rPr>
              <w:t xml:space="preserve"> резерва,%</w:t>
            </w:r>
          </w:p>
        </w:tc>
      </w:tr>
      <w:tr w:rsidR="00D91B7B" w:rsidRPr="00C61BFC" w:rsidTr="0067324E">
        <w:tc>
          <w:tcPr>
            <w:tcW w:w="1590" w:type="dxa"/>
          </w:tcPr>
          <w:p w:rsidR="00D91B7B" w:rsidRPr="00C61BFC" w:rsidRDefault="00D91B7B" w:rsidP="00712C9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текущая</w:t>
            </w:r>
          </w:p>
        </w:tc>
        <w:tc>
          <w:tcPr>
            <w:tcW w:w="1559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просроченная</w:t>
            </w:r>
          </w:p>
        </w:tc>
        <w:tc>
          <w:tcPr>
            <w:tcW w:w="1134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текущая</w:t>
            </w:r>
          </w:p>
        </w:tc>
        <w:tc>
          <w:tcPr>
            <w:tcW w:w="1559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C61BFC">
              <w:rPr>
                <w:rFonts w:ascii="Times New Roman" w:hAnsi="Times New Roman" w:cs="Times New Roman"/>
              </w:rPr>
              <w:t>просроченная</w:t>
            </w:r>
          </w:p>
        </w:tc>
        <w:tc>
          <w:tcPr>
            <w:tcW w:w="2410" w:type="dxa"/>
          </w:tcPr>
          <w:p w:rsidR="00D91B7B" w:rsidRPr="00C61BFC" w:rsidRDefault="00D91B7B" w:rsidP="00712C9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</w:tr>
      <w:tr w:rsidR="00D91B7B" w:rsidRPr="00C61BFC" w:rsidTr="0067324E">
        <w:tc>
          <w:tcPr>
            <w:tcW w:w="1590" w:type="dxa"/>
          </w:tcPr>
          <w:p w:rsidR="00D91B7B" w:rsidRPr="00C61BFC" w:rsidRDefault="00D91B7B" w:rsidP="00712C9E">
            <w:pPr>
              <w:spacing w:line="21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1B7B" w:rsidRPr="00C61BFC" w:rsidTr="0067324E">
        <w:tc>
          <w:tcPr>
            <w:tcW w:w="1590" w:type="dxa"/>
          </w:tcPr>
          <w:p w:rsidR="00D91B7B" w:rsidRPr="00AB2928" w:rsidRDefault="00D91B7B" w:rsidP="00712C9E">
            <w:pPr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AB2928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285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91B7B" w:rsidRPr="00C61BFC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1B7B" w:rsidRDefault="00D91B7B" w:rsidP="00712C9E">
      <w:pPr>
        <w:tabs>
          <w:tab w:val="left" w:pos="12474"/>
        </w:tabs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  <w:r w:rsidRPr="00D91B7B">
        <w:rPr>
          <w:rFonts w:ascii="Times New Roman" w:hAnsi="Times New Roman" w:cs="Times New Roman"/>
          <w:b/>
          <w:sz w:val="24"/>
          <w:szCs w:val="24"/>
        </w:rPr>
        <w:t>Таблица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5911" w:rsidRPr="000936F0">
        <w:rPr>
          <w:rFonts w:ascii="Times New Roman" w:hAnsi="Times New Roman" w:cs="Times New Roman"/>
          <w:b/>
          <w:sz w:val="24"/>
          <w:szCs w:val="24"/>
        </w:rPr>
        <w:t xml:space="preserve">Сводная информация по </w:t>
      </w:r>
      <w:r w:rsidR="00511A43">
        <w:rPr>
          <w:rFonts w:ascii="Times New Roman" w:hAnsi="Times New Roman" w:cs="Times New Roman"/>
          <w:b/>
          <w:sz w:val="24"/>
          <w:szCs w:val="24"/>
        </w:rPr>
        <w:t>перечню активов</w:t>
      </w:r>
      <w:r>
        <w:rPr>
          <w:rFonts w:ascii="Times New Roman" w:hAnsi="Times New Roman" w:cs="Times New Roman"/>
          <w:b/>
          <w:sz w:val="24"/>
          <w:szCs w:val="24"/>
        </w:rPr>
        <w:t>, планируемых к передаче Агентству</w:t>
      </w:r>
      <w:r w:rsidR="00356510">
        <w:rPr>
          <w:rFonts w:ascii="Times New Roman" w:hAnsi="Times New Roman" w:cs="Times New Roman"/>
          <w:b/>
          <w:sz w:val="24"/>
          <w:szCs w:val="24"/>
        </w:rPr>
        <w:t xml:space="preserve">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510">
        <w:rPr>
          <w:rFonts w:ascii="Times New Roman" w:hAnsi="Times New Roman" w:cs="Times New Roman"/>
          <w:b/>
          <w:sz w:val="24"/>
          <w:szCs w:val="24"/>
        </w:rPr>
        <w:t>______________</w:t>
      </w:r>
    </w:p>
    <w:p w:rsidR="00D91B7B" w:rsidRPr="003D4168" w:rsidRDefault="00D91B7B" w:rsidP="00712C9E">
      <w:pPr>
        <w:spacing w:after="0" w:line="216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</w:t>
      </w:r>
      <w:r w:rsidR="0035651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6F0">
        <w:rPr>
          <w:rFonts w:ascii="Times New Roman" w:hAnsi="Times New Roman" w:cs="Times New Roman"/>
          <w:i/>
          <w:sz w:val="20"/>
          <w:szCs w:val="20"/>
        </w:rPr>
        <w:t>(дата)</w:t>
      </w:r>
    </w:p>
    <w:tbl>
      <w:tblPr>
        <w:tblStyle w:val="a3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694"/>
        <w:gridCol w:w="2694"/>
        <w:gridCol w:w="2268"/>
        <w:gridCol w:w="2125"/>
      </w:tblGrid>
      <w:tr w:rsidR="00D91B7B" w:rsidRPr="00EA4A98" w:rsidTr="00EB5A24">
        <w:trPr>
          <w:trHeight w:val="1233"/>
        </w:trPr>
        <w:tc>
          <w:tcPr>
            <w:tcW w:w="2835" w:type="dxa"/>
          </w:tcPr>
          <w:p w:rsidR="00D91B7B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80F60">
              <w:rPr>
                <w:rFonts w:ascii="Times New Roman" w:hAnsi="Times New Roman" w:cs="Times New Roman"/>
              </w:rPr>
              <w:t>Наименование</w:t>
            </w:r>
          </w:p>
          <w:p w:rsidR="00D91B7B" w:rsidRPr="00580F60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580F60">
              <w:rPr>
                <w:rFonts w:ascii="Times New Roman" w:hAnsi="Times New Roman" w:cs="Times New Roman"/>
              </w:rPr>
              <w:t>банка</w:t>
            </w:r>
            <w:r>
              <w:rPr>
                <w:rFonts w:ascii="Times New Roman" w:hAnsi="Times New Roman" w:cs="Times New Roman"/>
              </w:rPr>
              <w:t>-кредитора</w:t>
            </w:r>
          </w:p>
        </w:tc>
        <w:tc>
          <w:tcPr>
            <w:tcW w:w="2268" w:type="dxa"/>
          </w:tcPr>
          <w:p w:rsidR="00D91B7B" w:rsidRPr="00D91B7B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91B7B">
              <w:rPr>
                <w:rFonts w:ascii="Times New Roman" w:hAnsi="Times New Roman" w:cs="Times New Roman"/>
              </w:rPr>
              <w:t>умма</w:t>
            </w:r>
            <w:r w:rsidR="00356510">
              <w:rPr>
                <w:rStyle w:val="ad"/>
                <w:rFonts w:ascii="Times New Roman" w:hAnsi="Times New Roman" w:cs="Times New Roman"/>
              </w:rPr>
              <w:footnoteReference w:id="1"/>
            </w:r>
            <w:r w:rsidR="00D91B7B">
              <w:rPr>
                <w:rFonts w:ascii="Times New Roman" w:hAnsi="Times New Roman" w:cs="Times New Roman"/>
              </w:rPr>
              <w:t xml:space="preserve"> задолженности</w:t>
            </w:r>
            <w:r>
              <w:rPr>
                <w:rFonts w:ascii="Times New Roman" w:hAnsi="Times New Roman" w:cs="Times New Roman"/>
              </w:rPr>
              <w:t xml:space="preserve"> по кредитным договорам планируемая к передаче Агентству</w:t>
            </w:r>
            <w:r w:rsidR="00D91B7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4" w:type="dxa"/>
          </w:tcPr>
          <w:p w:rsidR="00D91B7B" w:rsidRPr="00580F60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дисконта</w:t>
            </w:r>
          </w:p>
          <w:p w:rsidR="00D91B7B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1B7B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приобретаемых Агентством активов</w:t>
            </w:r>
          </w:p>
        </w:tc>
        <w:tc>
          <w:tcPr>
            <w:tcW w:w="2268" w:type="dxa"/>
          </w:tcPr>
          <w:p w:rsidR="00D91B7B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в течение которого планируется погашение задолженности перед Агентством</w:t>
            </w:r>
          </w:p>
        </w:tc>
        <w:tc>
          <w:tcPr>
            <w:tcW w:w="2125" w:type="dxa"/>
            <w:tcBorders>
              <w:bottom w:val="nil"/>
            </w:tcBorders>
          </w:tcPr>
          <w:p w:rsidR="00EB5A24" w:rsidRDefault="00EB5A24" w:rsidP="00712C9E">
            <w:pPr>
              <w:spacing w:line="216" w:lineRule="auto"/>
              <w:jc w:val="center"/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</w:pP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Размер </w:t>
            </w:r>
          </w:p>
          <w:p w:rsidR="00D91B7B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word-wrapper"/>
                <w:rFonts w:ascii="Times New Roman" w:hAnsi="Times New Roman" w:cs="Times New Roman"/>
                <w:color w:val="242424"/>
                <w:shd w:val="clear" w:color="auto" w:fill="FFFFFF"/>
              </w:rPr>
              <w:t xml:space="preserve"> процентной ставки</w:t>
            </w:r>
          </w:p>
        </w:tc>
      </w:tr>
      <w:tr w:rsidR="00D91B7B" w:rsidTr="00EB5A24">
        <w:tc>
          <w:tcPr>
            <w:tcW w:w="2835" w:type="dxa"/>
          </w:tcPr>
          <w:p w:rsidR="00D91B7B" w:rsidRPr="00D91B7B" w:rsidRDefault="00D91B7B" w:rsidP="00712C9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1B7B" w:rsidRPr="00580F60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1B7B" w:rsidRPr="00580F60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D91B7B" w:rsidRPr="00580F60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91B7B" w:rsidRPr="00580F60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D91B7B" w:rsidRPr="00580F60" w:rsidRDefault="00D91B7B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B5A24" w:rsidTr="00EB5A24">
        <w:tc>
          <w:tcPr>
            <w:tcW w:w="2835" w:type="dxa"/>
          </w:tcPr>
          <w:p w:rsidR="00EB5A24" w:rsidRPr="00131D03" w:rsidRDefault="00131D03" w:rsidP="00712C9E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68" w:type="dxa"/>
          </w:tcPr>
          <w:p w:rsidR="00EB5A24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B5A24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EB5A24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EB5A24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EB5A24" w:rsidRPr="00580F60" w:rsidRDefault="00EB5A24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1D03" w:rsidTr="00EB5A24">
        <w:tc>
          <w:tcPr>
            <w:tcW w:w="2835" w:type="dxa"/>
          </w:tcPr>
          <w:p w:rsidR="00131D03" w:rsidRDefault="0078035D" w:rsidP="00712C9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белорусских рублях </w:t>
            </w:r>
          </w:p>
        </w:tc>
        <w:tc>
          <w:tcPr>
            <w:tcW w:w="2268" w:type="dxa"/>
          </w:tcPr>
          <w:p w:rsidR="00131D03" w:rsidRPr="00580F60" w:rsidRDefault="00131D03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31D03" w:rsidRPr="00580F60" w:rsidRDefault="00131D03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131D03" w:rsidRPr="00580F60" w:rsidRDefault="00131D03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131D03" w:rsidRPr="00580F60" w:rsidRDefault="00131D03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131D03" w:rsidRPr="00580F60" w:rsidRDefault="00131D03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35D" w:rsidTr="00EB5A24">
        <w:tc>
          <w:tcPr>
            <w:tcW w:w="2835" w:type="dxa"/>
          </w:tcPr>
          <w:p w:rsidR="0078035D" w:rsidRDefault="0078035D" w:rsidP="00712C9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российских рублях</w:t>
            </w:r>
          </w:p>
        </w:tc>
        <w:tc>
          <w:tcPr>
            <w:tcW w:w="2268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35D" w:rsidTr="00EB5A24">
        <w:tc>
          <w:tcPr>
            <w:tcW w:w="2835" w:type="dxa"/>
          </w:tcPr>
          <w:p w:rsidR="0078035D" w:rsidRDefault="0078035D" w:rsidP="00712C9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долларах США</w:t>
            </w:r>
          </w:p>
        </w:tc>
        <w:tc>
          <w:tcPr>
            <w:tcW w:w="2268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035D" w:rsidTr="00EB5A24">
        <w:tc>
          <w:tcPr>
            <w:tcW w:w="2835" w:type="dxa"/>
          </w:tcPr>
          <w:p w:rsidR="0078035D" w:rsidRDefault="0078035D" w:rsidP="00712C9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евро</w:t>
            </w:r>
          </w:p>
        </w:tc>
        <w:tc>
          <w:tcPr>
            <w:tcW w:w="2268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8035D" w:rsidRPr="00580F60" w:rsidRDefault="0078035D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12C9E" w:rsidTr="00EB5A24">
        <w:tc>
          <w:tcPr>
            <w:tcW w:w="2835" w:type="dxa"/>
          </w:tcPr>
          <w:p w:rsidR="00712C9E" w:rsidRDefault="00712C9E" w:rsidP="00712C9E">
            <w:pPr>
              <w:spacing w:line="21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валюта</w:t>
            </w:r>
          </w:p>
        </w:tc>
        <w:tc>
          <w:tcPr>
            <w:tcW w:w="2268" w:type="dxa"/>
          </w:tcPr>
          <w:p w:rsidR="00712C9E" w:rsidRPr="00580F60" w:rsidRDefault="00712C9E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12C9E" w:rsidRPr="00580F60" w:rsidRDefault="00712C9E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712C9E" w:rsidRPr="00580F60" w:rsidRDefault="00712C9E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712C9E" w:rsidRPr="00580F60" w:rsidRDefault="00712C9E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712C9E" w:rsidRPr="00580F60" w:rsidRDefault="00712C9E" w:rsidP="00712C9E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F2EA3" w:rsidRDefault="006C45C4" w:rsidP="00712C9E">
      <w:pPr>
        <w:pStyle w:val="a9"/>
        <w:spacing w:line="216" w:lineRule="auto"/>
        <w:rPr>
          <w:i/>
        </w:rPr>
      </w:pPr>
      <w:r>
        <w:rPr>
          <w:i/>
        </w:rPr>
        <w:t xml:space="preserve">Справочно: </w:t>
      </w:r>
    </w:p>
    <w:tbl>
      <w:tblPr>
        <w:tblStyle w:val="a3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2268"/>
        <w:gridCol w:w="2694"/>
        <w:gridCol w:w="2693"/>
      </w:tblGrid>
      <w:tr w:rsidR="00EF2EA3" w:rsidTr="00CD72EE">
        <w:tc>
          <w:tcPr>
            <w:tcW w:w="2835" w:type="dxa"/>
          </w:tcPr>
          <w:p w:rsidR="00EF2EA3" w:rsidRPr="00150088" w:rsidRDefault="00EF2EA3" w:rsidP="00CD72EE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эквивалент в белорусских рублях</w:t>
            </w:r>
          </w:p>
        </w:tc>
        <w:tc>
          <w:tcPr>
            <w:tcW w:w="2268" w:type="dxa"/>
          </w:tcPr>
          <w:p w:rsidR="00EF2EA3" w:rsidRPr="00150088" w:rsidRDefault="00EF2EA3" w:rsidP="00CD72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EF2EA3" w:rsidRPr="00150088" w:rsidRDefault="00EF2EA3" w:rsidP="00CD72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EF2EA3" w:rsidRPr="00150088" w:rsidRDefault="00EF2EA3" w:rsidP="00CD72EE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F2EA3" w:rsidRDefault="00EF2EA3" w:rsidP="00EF2EA3">
      <w:pPr>
        <w:spacing w:line="19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722EB" w:rsidRPr="00EF2EA3" w:rsidRDefault="006C45C4" w:rsidP="00EF2EA3">
      <w:pPr>
        <w:pStyle w:val="a6"/>
        <w:numPr>
          <w:ilvl w:val="0"/>
          <w:numId w:val="3"/>
        </w:numPr>
        <w:spacing w:line="192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F2EA3">
        <w:rPr>
          <w:rFonts w:ascii="Times New Roman" w:hAnsi="Times New Roman" w:cs="Times New Roman"/>
          <w:b/>
          <w:sz w:val="28"/>
          <w:szCs w:val="28"/>
        </w:rPr>
        <w:t>Дополнительные условия:</w:t>
      </w:r>
    </w:p>
    <w:tbl>
      <w:tblPr>
        <w:tblStyle w:val="a3"/>
        <w:tblW w:w="14884" w:type="dxa"/>
        <w:tblInd w:w="-5" w:type="dxa"/>
        <w:tblLook w:val="04A0" w:firstRow="1" w:lastRow="0" w:firstColumn="1" w:lastColumn="0" w:noHBand="0" w:noVBand="1"/>
      </w:tblPr>
      <w:tblGrid>
        <w:gridCol w:w="1134"/>
        <w:gridCol w:w="7371"/>
        <w:gridCol w:w="1276"/>
        <w:gridCol w:w="1418"/>
        <w:gridCol w:w="3685"/>
      </w:tblGrid>
      <w:tr w:rsidR="001A6E87" w:rsidTr="000E30BB">
        <w:tc>
          <w:tcPr>
            <w:tcW w:w="1134" w:type="dxa"/>
          </w:tcPr>
          <w:p w:rsidR="001A6E87" w:rsidRPr="006C45C4" w:rsidRDefault="001A6E87" w:rsidP="00041843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№п/п</w:t>
            </w:r>
          </w:p>
        </w:tc>
        <w:tc>
          <w:tcPr>
            <w:tcW w:w="7371" w:type="dxa"/>
          </w:tcPr>
          <w:p w:rsidR="001A6E87" w:rsidRPr="006C45C4" w:rsidRDefault="001A6E87" w:rsidP="00041843">
            <w:pPr>
              <w:spacing w:line="192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C45C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 условия:</w:t>
            </w:r>
          </w:p>
        </w:tc>
        <w:tc>
          <w:tcPr>
            <w:tcW w:w="1276" w:type="dxa"/>
          </w:tcPr>
          <w:p w:rsidR="001A6E87" w:rsidRPr="006C45C4" w:rsidRDefault="001A6E87" w:rsidP="006C45C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:rsidR="001A6E87" w:rsidRPr="006C45C4" w:rsidRDefault="001A6E87" w:rsidP="006C45C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нет</w:t>
            </w:r>
          </w:p>
        </w:tc>
        <w:tc>
          <w:tcPr>
            <w:tcW w:w="3685" w:type="dxa"/>
          </w:tcPr>
          <w:p w:rsidR="001A6E87" w:rsidRPr="006C45C4" w:rsidRDefault="00B6795A" w:rsidP="006C45C4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планируемый </w:t>
            </w:r>
            <w:r w:rsidR="001A6E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</w:t>
            </w:r>
          </w:p>
        </w:tc>
      </w:tr>
      <w:tr w:rsidR="001A6E87" w:rsidTr="000E30BB">
        <w:tc>
          <w:tcPr>
            <w:tcW w:w="1134" w:type="dxa"/>
          </w:tcPr>
          <w:p w:rsidR="001A6E87" w:rsidRPr="006C45C4" w:rsidRDefault="001A6E87" w:rsidP="00FF74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1A6E87" w:rsidRPr="006C45C4" w:rsidRDefault="001A6E87" w:rsidP="0058533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5C4">
              <w:rPr>
                <w:rFonts w:ascii="Times New Roman" w:hAnsi="Times New Roman" w:cs="Times New Roman"/>
                <w:sz w:val="28"/>
                <w:szCs w:val="28"/>
              </w:rPr>
              <w:t>Предоставлени</w:t>
            </w:r>
            <w:r w:rsidR="00C113D3">
              <w:rPr>
                <w:rFonts w:ascii="Times New Roman" w:hAnsi="Times New Roman" w:cs="Times New Roman"/>
                <w:sz w:val="28"/>
                <w:szCs w:val="28"/>
              </w:rPr>
              <w:t>е отсрочки возврата</w:t>
            </w:r>
            <w:r w:rsidR="0058533D">
              <w:rPr>
                <w:rFonts w:ascii="Times New Roman" w:hAnsi="Times New Roman" w:cs="Times New Roman"/>
                <w:sz w:val="28"/>
                <w:szCs w:val="28"/>
              </w:rPr>
              <w:t xml:space="preserve"> (погашения)</w:t>
            </w:r>
            <w:r w:rsidR="00C1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533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C45C4">
              <w:rPr>
                <w:rFonts w:ascii="Times New Roman" w:hAnsi="Times New Roman" w:cs="Times New Roman"/>
                <w:sz w:val="28"/>
                <w:szCs w:val="28"/>
              </w:rPr>
              <w:t xml:space="preserve">адолженности по основной сумме долга </w:t>
            </w:r>
          </w:p>
        </w:tc>
        <w:tc>
          <w:tcPr>
            <w:tcW w:w="1276" w:type="dxa"/>
          </w:tcPr>
          <w:p w:rsidR="001A6E87" w:rsidRDefault="001A6E87" w:rsidP="00041843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1A6E87" w:rsidRDefault="001A6E87" w:rsidP="00041843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A6E87" w:rsidRDefault="001A6E87" w:rsidP="00041843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A6E87" w:rsidTr="000E30BB">
        <w:tc>
          <w:tcPr>
            <w:tcW w:w="1134" w:type="dxa"/>
          </w:tcPr>
          <w:p w:rsidR="001A6E87" w:rsidRPr="006C45C4" w:rsidRDefault="001A6E87" w:rsidP="00FF74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1A6E87" w:rsidRPr="006C45C4" w:rsidRDefault="001A6E87" w:rsidP="006C45C4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45C4">
              <w:rPr>
                <w:rFonts w:ascii="Times New Roman" w:hAnsi="Times New Roman" w:cs="Times New Roman"/>
                <w:sz w:val="28"/>
                <w:szCs w:val="28"/>
              </w:rPr>
              <w:t>Предоставление отср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по погашению процентов </w:t>
            </w:r>
          </w:p>
        </w:tc>
        <w:tc>
          <w:tcPr>
            <w:tcW w:w="1276" w:type="dxa"/>
          </w:tcPr>
          <w:p w:rsidR="001A6E87" w:rsidRDefault="001A6E87" w:rsidP="006C45C4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1A6E87" w:rsidRDefault="001A6E87" w:rsidP="006C45C4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A6E87" w:rsidRDefault="001A6E87" w:rsidP="006C45C4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A6E87" w:rsidTr="000E30BB">
        <w:tc>
          <w:tcPr>
            <w:tcW w:w="1134" w:type="dxa"/>
          </w:tcPr>
          <w:p w:rsidR="001A6E87" w:rsidRDefault="001A6E87" w:rsidP="00FF74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1A6E87" w:rsidRPr="006C45C4" w:rsidRDefault="001A6E87" w:rsidP="0058533D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рассрочки </w:t>
            </w:r>
            <w:r w:rsidR="00C113D3">
              <w:rPr>
                <w:rFonts w:ascii="Times New Roman" w:hAnsi="Times New Roman" w:cs="Times New Roman"/>
                <w:sz w:val="28"/>
                <w:szCs w:val="28"/>
              </w:rPr>
              <w:t>возврата</w:t>
            </w:r>
            <w:r w:rsidR="0058533D">
              <w:rPr>
                <w:rFonts w:ascii="Times New Roman" w:hAnsi="Times New Roman" w:cs="Times New Roman"/>
                <w:sz w:val="28"/>
                <w:szCs w:val="28"/>
              </w:rPr>
              <w:t xml:space="preserve"> (погашения)</w:t>
            </w:r>
            <w:r w:rsidR="00C113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45C4">
              <w:rPr>
                <w:rFonts w:ascii="Times New Roman" w:hAnsi="Times New Roman" w:cs="Times New Roman"/>
                <w:sz w:val="28"/>
                <w:szCs w:val="28"/>
              </w:rPr>
              <w:t>задолженности по основной сумме долга</w:t>
            </w:r>
          </w:p>
        </w:tc>
        <w:tc>
          <w:tcPr>
            <w:tcW w:w="1276" w:type="dxa"/>
          </w:tcPr>
          <w:p w:rsidR="001A6E87" w:rsidRDefault="001A6E87" w:rsidP="006C45C4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1A6E87" w:rsidRDefault="001A6E87" w:rsidP="006C45C4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A6E87" w:rsidRDefault="001A6E87" w:rsidP="006C45C4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1A6E87" w:rsidTr="000E30BB">
        <w:tc>
          <w:tcPr>
            <w:tcW w:w="1134" w:type="dxa"/>
          </w:tcPr>
          <w:p w:rsidR="001A6E87" w:rsidRPr="006C45C4" w:rsidRDefault="001A6E87" w:rsidP="00FF74EB">
            <w:pPr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1A6E87" w:rsidRPr="006C45C4" w:rsidRDefault="0058533D" w:rsidP="005066E1">
            <w:pPr>
              <w:spacing w:line="19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рассрочки </w:t>
            </w:r>
            <w:r w:rsidR="001A6E87">
              <w:rPr>
                <w:rFonts w:ascii="Times New Roman" w:hAnsi="Times New Roman" w:cs="Times New Roman"/>
                <w:sz w:val="28"/>
                <w:szCs w:val="28"/>
              </w:rPr>
              <w:t xml:space="preserve">по погашению процентов </w:t>
            </w:r>
          </w:p>
        </w:tc>
        <w:tc>
          <w:tcPr>
            <w:tcW w:w="1276" w:type="dxa"/>
          </w:tcPr>
          <w:p w:rsidR="001A6E87" w:rsidRDefault="001A6E87" w:rsidP="005066E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418" w:type="dxa"/>
          </w:tcPr>
          <w:p w:rsidR="001A6E87" w:rsidRDefault="001A6E87" w:rsidP="005066E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685" w:type="dxa"/>
          </w:tcPr>
          <w:p w:rsidR="001A6E87" w:rsidRDefault="001A6E87" w:rsidP="005066E1">
            <w:pPr>
              <w:spacing w:line="192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1A6E87" w:rsidRDefault="001A6E87" w:rsidP="001A6E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A6E87" w:rsidRPr="00EF2EA3" w:rsidRDefault="001A6E87" w:rsidP="00EF2EA3">
      <w:pPr>
        <w:pStyle w:val="a6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EF2EA3">
        <w:rPr>
          <w:rFonts w:ascii="Times New Roman" w:hAnsi="Times New Roman" w:cs="Times New Roman"/>
          <w:b/>
          <w:sz w:val="28"/>
          <w:szCs w:val="28"/>
        </w:rPr>
        <w:t>Поручительство:</w:t>
      </w:r>
    </w:p>
    <w:p w:rsidR="001A6E87" w:rsidRPr="001A6E87" w:rsidRDefault="001A6E87" w:rsidP="001A6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E87">
        <w:rPr>
          <w:rFonts w:ascii="Times New Roman" w:hAnsi="Times New Roman" w:cs="Times New Roman"/>
          <w:sz w:val="28"/>
          <w:szCs w:val="28"/>
        </w:rPr>
        <w:t>(наименование поручителя)</w:t>
      </w:r>
    </w:p>
    <w:p w:rsidR="001A6E87" w:rsidRDefault="001A6E87" w:rsidP="00041843">
      <w:pPr>
        <w:spacing w:line="19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6E87" w:rsidRDefault="001A6E87" w:rsidP="00041843">
      <w:pPr>
        <w:spacing w:line="19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B3604" w:rsidRDefault="002B3604" w:rsidP="0004184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 w:rsidRPr="002B3604">
        <w:rPr>
          <w:rFonts w:ascii="Times New Roman" w:hAnsi="Times New Roman" w:cs="Times New Roman"/>
          <w:sz w:val="28"/>
          <w:szCs w:val="28"/>
        </w:rPr>
        <w:t>Подписи:</w:t>
      </w:r>
    </w:p>
    <w:p w:rsidR="002B3604" w:rsidRDefault="002B3604" w:rsidP="0004184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организации:</w:t>
      </w:r>
    </w:p>
    <w:p w:rsidR="002B3604" w:rsidRPr="002B3604" w:rsidRDefault="002B3604" w:rsidP="00041843">
      <w:pPr>
        <w:spacing w:line="19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организации:</w:t>
      </w:r>
    </w:p>
    <w:p w:rsidR="002B3604" w:rsidRDefault="002B3604" w:rsidP="00041843">
      <w:pPr>
        <w:spacing w:line="192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2B3604" w:rsidSect="000F429B">
      <w:footerReference w:type="default" r:id="rId8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8D7" w:rsidRDefault="00DD58D7" w:rsidP="00041843">
      <w:pPr>
        <w:spacing w:after="0" w:line="240" w:lineRule="auto"/>
      </w:pPr>
      <w:r>
        <w:separator/>
      </w:r>
    </w:p>
  </w:endnote>
  <w:endnote w:type="continuationSeparator" w:id="0">
    <w:p w:rsidR="00DD58D7" w:rsidRDefault="00DD58D7" w:rsidP="00041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843" w:rsidRDefault="00041843">
    <w:pPr>
      <w:pStyle w:val="a9"/>
    </w:pPr>
  </w:p>
  <w:p w:rsidR="00041843" w:rsidRDefault="00041843">
    <w:pPr>
      <w:pStyle w:val="a9"/>
    </w:pPr>
  </w:p>
  <w:p w:rsidR="00041843" w:rsidRDefault="0004184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8D7" w:rsidRDefault="00DD58D7" w:rsidP="00041843">
      <w:pPr>
        <w:spacing w:after="0" w:line="240" w:lineRule="auto"/>
      </w:pPr>
      <w:r>
        <w:separator/>
      </w:r>
    </w:p>
  </w:footnote>
  <w:footnote w:type="continuationSeparator" w:id="0">
    <w:p w:rsidR="00DD58D7" w:rsidRDefault="00DD58D7" w:rsidP="00041843">
      <w:pPr>
        <w:spacing w:after="0" w:line="240" w:lineRule="auto"/>
      </w:pPr>
      <w:r>
        <w:continuationSeparator/>
      </w:r>
    </w:p>
  </w:footnote>
  <w:footnote w:id="1">
    <w:p w:rsidR="00356510" w:rsidRPr="00156DE2" w:rsidRDefault="00356510">
      <w:pPr>
        <w:pStyle w:val="ab"/>
        <w:rPr>
          <w:rFonts w:ascii="Times New Roman" w:hAnsi="Times New Roman" w:cs="Times New Roman"/>
        </w:rPr>
      </w:pPr>
      <w:r>
        <w:rPr>
          <w:rStyle w:val="ad"/>
        </w:rPr>
        <w:footnoteRef/>
      </w:r>
      <w:r w:rsidR="00156DE2" w:rsidRPr="00156DE2">
        <w:rPr>
          <w:rFonts w:ascii="Times New Roman" w:hAnsi="Times New Roman" w:cs="Times New Roman"/>
        </w:rPr>
        <w:t xml:space="preserve">Сумма задолженности может отличаться от итоговой суммы Таблицы 1 при </w:t>
      </w:r>
      <w:r w:rsidR="00D60A9D">
        <w:rPr>
          <w:rFonts w:ascii="Times New Roman" w:hAnsi="Times New Roman" w:cs="Times New Roman"/>
        </w:rPr>
        <w:t>условии заключения</w:t>
      </w:r>
      <w:bookmarkStart w:id="0" w:name="_GoBack"/>
      <w:bookmarkEnd w:id="0"/>
      <w:r w:rsidRPr="00156DE2">
        <w:rPr>
          <w:rFonts w:ascii="Times New Roman" w:hAnsi="Times New Roman" w:cs="Times New Roman"/>
        </w:rPr>
        <w:t xml:space="preserve"> дополнительных соглашений к кредитным договорам между банком-кредитором и организацией о смене валюты </w:t>
      </w:r>
      <w:r w:rsidR="001E740B" w:rsidRPr="00156DE2">
        <w:rPr>
          <w:rFonts w:ascii="Times New Roman" w:hAnsi="Times New Roman" w:cs="Times New Roman"/>
        </w:rPr>
        <w:t xml:space="preserve">денежного </w:t>
      </w:r>
      <w:r w:rsidRPr="00156DE2">
        <w:rPr>
          <w:rFonts w:ascii="Times New Roman" w:hAnsi="Times New Roman" w:cs="Times New Roman"/>
        </w:rPr>
        <w:t>обязательств</w:t>
      </w:r>
      <w:r w:rsidR="001E740B" w:rsidRPr="00156DE2">
        <w:rPr>
          <w:rFonts w:ascii="Times New Roman" w:hAnsi="Times New Roman" w:cs="Times New Roman"/>
        </w:rPr>
        <w:t>а</w:t>
      </w:r>
      <w:r w:rsidR="00156DE2">
        <w:rPr>
          <w:rFonts w:ascii="Times New Roman" w:hAnsi="Times New Roman" w:cs="Times New Roman"/>
        </w:rPr>
        <w:t xml:space="preserve"> до передачи задолженности Агентству</w:t>
      </w:r>
      <w:r w:rsidRPr="00156DE2">
        <w:rPr>
          <w:rFonts w:ascii="Times New Roman" w:hAnsi="Times New Roman" w:cs="Times New Roman"/>
        </w:rPr>
        <w:t xml:space="preserve">.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EA3"/>
    <w:multiLevelType w:val="hybridMultilevel"/>
    <w:tmpl w:val="EDD6B08C"/>
    <w:lvl w:ilvl="0" w:tplc="B078A1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47359"/>
    <w:multiLevelType w:val="hybridMultilevel"/>
    <w:tmpl w:val="A8DEF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C052D4"/>
    <w:multiLevelType w:val="hybridMultilevel"/>
    <w:tmpl w:val="2EB41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73"/>
    <w:rsid w:val="00041843"/>
    <w:rsid w:val="00041BA9"/>
    <w:rsid w:val="000579EC"/>
    <w:rsid w:val="00080380"/>
    <w:rsid w:val="000936F0"/>
    <w:rsid w:val="000C73BE"/>
    <w:rsid w:val="000E2C02"/>
    <w:rsid w:val="000E30BB"/>
    <w:rsid w:val="000E3CB0"/>
    <w:rsid w:val="000F429B"/>
    <w:rsid w:val="00126C29"/>
    <w:rsid w:val="00131D03"/>
    <w:rsid w:val="00150088"/>
    <w:rsid w:val="00156DE2"/>
    <w:rsid w:val="001A35AF"/>
    <w:rsid w:val="001A3EC9"/>
    <w:rsid w:val="001A6E87"/>
    <w:rsid w:val="001B24BE"/>
    <w:rsid w:val="001E61FE"/>
    <w:rsid w:val="001E740B"/>
    <w:rsid w:val="00206169"/>
    <w:rsid w:val="0022106D"/>
    <w:rsid w:val="00224FCF"/>
    <w:rsid w:val="002516CA"/>
    <w:rsid w:val="0025350F"/>
    <w:rsid w:val="00256355"/>
    <w:rsid w:val="0026752E"/>
    <w:rsid w:val="00274CDD"/>
    <w:rsid w:val="00275102"/>
    <w:rsid w:val="002961B4"/>
    <w:rsid w:val="002A7F78"/>
    <w:rsid w:val="002B3604"/>
    <w:rsid w:val="003115DE"/>
    <w:rsid w:val="003125D4"/>
    <w:rsid w:val="00356510"/>
    <w:rsid w:val="003D4168"/>
    <w:rsid w:val="0040579E"/>
    <w:rsid w:val="00461F13"/>
    <w:rsid w:val="004708B2"/>
    <w:rsid w:val="00495911"/>
    <w:rsid w:val="004B638E"/>
    <w:rsid w:val="004B76BB"/>
    <w:rsid w:val="004D3CF7"/>
    <w:rsid w:val="004E22EB"/>
    <w:rsid w:val="005066E1"/>
    <w:rsid w:val="00511A43"/>
    <w:rsid w:val="00580F60"/>
    <w:rsid w:val="0058533D"/>
    <w:rsid w:val="005E35F0"/>
    <w:rsid w:val="00616B48"/>
    <w:rsid w:val="006256A5"/>
    <w:rsid w:val="00631191"/>
    <w:rsid w:val="0065142E"/>
    <w:rsid w:val="0067324E"/>
    <w:rsid w:val="00675687"/>
    <w:rsid w:val="006A6A78"/>
    <w:rsid w:val="006C05F1"/>
    <w:rsid w:val="006C45C4"/>
    <w:rsid w:val="006D711D"/>
    <w:rsid w:val="006F76D3"/>
    <w:rsid w:val="00712C9E"/>
    <w:rsid w:val="0078035D"/>
    <w:rsid w:val="007C4587"/>
    <w:rsid w:val="0085306E"/>
    <w:rsid w:val="0085386A"/>
    <w:rsid w:val="00890AE7"/>
    <w:rsid w:val="00897B64"/>
    <w:rsid w:val="008D3496"/>
    <w:rsid w:val="00903DAE"/>
    <w:rsid w:val="009350D4"/>
    <w:rsid w:val="009513F9"/>
    <w:rsid w:val="009625AF"/>
    <w:rsid w:val="00967CF4"/>
    <w:rsid w:val="00980C98"/>
    <w:rsid w:val="009908FC"/>
    <w:rsid w:val="009A211D"/>
    <w:rsid w:val="009B21AE"/>
    <w:rsid w:val="00A61C56"/>
    <w:rsid w:val="00A63ADF"/>
    <w:rsid w:val="00A67215"/>
    <w:rsid w:val="00AA60C0"/>
    <w:rsid w:val="00AB0430"/>
    <w:rsid w:val="00AB2928"/>
    <w:rsid w:val="00AD559C"/>
    <w:rsid w:val="00AD72E7"/>
    <w:rsid w:val="00B06B99"/>
    <w:rsid w:val="00B20B09"/>
    <w:rsid w:val="00B22FB8"/>
    <w:rsid w:val="00B518FC"/>
    <w:rsid w:val="00B56D4C"/>
    <w:rsid w:val="00B6795A"/>
    <w:rsid w:val="00B71822"/>
    <w:rsid w:val="00B91FE9"/>
    <w:rsid w:val="00BB4473"/>
    <w:rsid w:val="00BC12CB"/>
    <w:rsid w:val="00BC63A6"/>
    <w:rsid w:val="00BE0698"/>
    <w:rsid w:val="00BF0A01"/>
    <w:rsid w:val="00C113D3"/>
    <w:rsid w:val="00C61BFC"/>
    <w:rsid w:val="00C6353E"/>
    <w:rsid w:val="00C636BF"/>
    <w:rsid w:val="00C8190D"/>
    <w:rsid w:val="00CA5AD5"/>
    <w:rsid w:val="00CA6DCA"/>
    <w:rsid w:val="00CB39EC"/>
    <w:rsid w:val="00CC37C5"/>
    <w:rsid w:val="00D42339"/>
    <w:rsid w:val="00D60A9D"/>
    <w:rsid w:val="00D722EB"/>
    <w:rsid w:val="00D869B8"/>
    <w:rsid w:val="00D91B7B"/>
    <w:rsid w:val="00DA542A"/>
    <w:rsid w:val="00DD58D7"/>
    <w:rsid w:val="00E558AD"/>
    <w:rsid w:val="00E70FB9"/>
    <w:rsid w:val="00E76635"/>
    <w:rsid w:val="00EA4A98"/>
    <w:rsid w:val="00EB5A24"/>
    <w:rsid w:val="00EC4DFB"/>
    <w:rsid w:val="00EE523B"/>
    <w:rsid w:val="00EF2EA3"/>
    <w:rsid w:val="00F0723C"/>
    <w:rsid w:val="00F30915"/>
    <w:rsid w:val="00F51BE7"/>
    <w:rsid w:val="00F83EE7"/>
    <w:rsid w:val="00FC51FD"/>
    <w:rsid w:val="00FD01E5"/>
    <w:rsid w:val="00FF1AFA"/>
    <w:rsid w:val="00FF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8316"/>
  <w15:docId w15:val="{AF83E0F3-DB1F-457F-BADE-D1CAD243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4B638E"/>
  </w:style>
  <w:style w:type="paragraph" w:styleId="a4">
    <w:name w:val="Balloon Text"/>
    <w:basedOn w:val="a"/>
    <w:link w:val="a5"/>
    <w:uiPriority w:val="99"/>
    <w:semiHidden/>
    <w:unhideWhenUsed/>
    <w:rsid w:val="00625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6A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24FC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4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41843"/>
  </w:style>
  <w:style w:type="paragraph" w:styleId="a9">
    <w:name w:val="footer"/>
    <w:basedOn w:val="a"/>
    <w:link w:val="aa"/>
    <w:uiPriority w:val="99"/>
    <w:unhideWhenUsed/>
    <w:rsid w:val="00041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41843"/>
  </w:style>
  <w:style w:type="paragraph" w:styleId="ab">
    <w:name w:val="footnote text"/>
    <w:basedOn w:val="a"/>
    <w:link w:val="ac"/>
    <w:uiPriority w:val="99"/>
    <w:semiHidden/>
    <w:unhideWhenUsed/>
    <w:rsid w:val="00356510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56510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356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6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A072-99F2-453F-A94E-4E431C487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Ёрш Н.А.</dc:creator>
  <cp:lastModifiedBy>Ёрш Н.А.</cp:lastModifiedBy>
  <cp:revision>6</cp:revision>
  <cp:lastPrinted>2022-01-12T11:49:00Z</cp:lastPrinted>
  <dcterms:created xsi:type="dcterms:W3CDTF">2022-01-12T11:24:00Z</dcterms:created>
  <dcterms:modified xsi:type="dcterms:W3CDTF">2022-01-12T14:35:00Z</dcterms:modified>
</cp:coreProperties>
</file>